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F62178" w:rsidTr="00F23D59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F62178" w:rsidRDefault="00F62178" w:rsidP="00F23D59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F62178" w:rsidTr="00F23D59">
        <w:trPr>
          <w:trHeight w:hRule="exact" w:val="956"/>
          <w:jc w:val="center"/>
        </w:trPr>
        <w:tc>
          <w:tcPr>
            <w:tcW w:w="8528" w:type="dxa"/>
          </w:tcPr>
          <w:p w:rsidR="00F62178" w:rsidRDefault="00F62178" w:rsidP="00F23D59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院党发</w:t>
            </w:r>
            <w:r w:rsidRPr="00EB73EC">
              <w:rPr>
                <w:sz w:val="32"/>
                <w:szCs w:val="32"/>
              </w:rPr>
              <w:t>〔</w:t>
            </w:r>
            <w:r w:rsidR="00116332">
              <w:rPr>
                <w:sz w:val="32"/>
                <w:szCs w:val="32"/>
              </w:rPr>
              <w:t>20</w:t>
            </w:r>
            <w:r w:rsidR="00116332">
              <w:rPr>
                <w:rFonts w:hint="eastAsia"/>
                <w:sz w:val="32"/>
                <w:szCs w:val="32"/>
              </w:rPr>
              <w:t>20</w:t>
            </w:r>
            <w:r w:rsidRPr="00EB73EC">
              <w:rPr>
                <w:sz w:val="32"/>
                <w:szCs w:val="32"/>
              </w:rPr>
              <w:t>〕</w:t>
            </w:r>
            <w:r w:rsidR="0041688C">
              <w:rPr>
                <w:rFonts w:hint="eastAsia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F62178" w:rsidRDefault="00F62178" w:rsidP="00F23D59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E2378" wp14:editId="7F937FEB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B60815D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F62178" w:rsidRPr="00974849" w:rsidRDefault="00F62178" w:rsidP="00974849">
      <w:pPr>
        <w:pStyle w:val="1"/>
        <w:spacing w:before="0" w:after="0" w:line="240" w:lineRule="auto"/>
        <w:jc w:val="center"/>
        <w:rPr>
          <w:rFonts w:ascii="方正小标宋简体" w:eastAsia="方正小标宋简体" w:hAnsi="黑体"/>
          <w:b w:val="0"/>
        </w:rPr>
      </w:pPr>
      <w:r w:rsidRPr="00974849">
        <w:rPr>
          <w:rFonts w:ascii="方正小标宋简体" w:eastAsia="方正小标宋简体" w:hAnsi="黑体" w:hint="eastAsia"/>
          <w:b w:val="0"/>
        </w:rPr>
        <w:t>关于学院教工党支部调整、支部书记变动的通知</w:t>
      </w:r>
    </w:p>
    <w:p w:rsidR="004A077C" w:rsidRDefault="004A077C" w:rsidP="00F6217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62178" w:rsidRDefault="00F62178" w:rsidP="00F6217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各党支部、各教研室：</w:t>
      </w:r>
    </w:p>
    <w:p w:rsidR="00A63FDE" w:rsidRDefault="009E2B1F" w:rsidP="00F621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我院工作需要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本届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党支部换届选举结果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经学院党总支</w:t>
      </w:r>
      <w:r w:rsidR="004A077C">
        <w:rPr>
          <w:rFonts w:ascii="仿宋" w:eastAsia="仿宋" w:hAnsi="仿宋" w:hint="eastAsia"/>
          <w:sz w:val="32"/>
          <w:szCs w:val="32"/>
        </w:rPr>
        <w:t>研究</w:t>
      </w:r>
      <w:r w:rsidR="004A077C">
        <w:rPr>
          <w:rFonts w:ascii="仿宋" w:eastAsia="仿宋" w:hAnsi="仿宋"/>
          <w:sz w:val="32"/>
          <w:szCs w:val="32"/>
        </w:rPr>
        <w:t>决定，</w:t>
      </w:r>
      <w:r w:rsidR="004A077C">
        <w:rPr>
          <w:rFonts w:ascii="仿宋" w:eastAsia="仿宋" w:hAnsi="仿宋" w:hint="eastAsia"/>
          <w:sz w:val="32"/>
          <w:szCs w:val="32"/>
        </w:rPr>
        <w:t>对</w:t>
      </w:r>
      <w:r w:rsidR="004A077C">
        <w:rPr>
          <w:rFonts w:ascii="仿宋" w:eastAsia="仿宋" w:hAnsi="仿宋"/>
          <w:sz w:val="32"/>
          <w:szCs w:val="32"/>
        </w:rPr>
        <w:t>各党支部进行</w:t>
      </w:r>
      <w:r w:rsidR="004A077C">
        <w:rPr>
          <w:rFonts w:ascii="仿宋" w:eastAsia="仿宋" w:hAnsi="仿宋" w:hint="eastAsia"/>
          <w:sz w:val="32"/>
          <w:szCs w:val="32"/>
        </w:rPr>
        <w:t>重新</w:t>
      </w:r>
      <w:r w:rsidR="004A077C">
        <w:rPr>
          <w:rFonts w:ascii="仿宋" w:eastAsia="仿宋" w:hAnsi="仿宋"/>
          <w:sz w:val="32"/>
          <w:szCs w:val="32"/>
        </w:rPr>
        <w:t>调整，</w:t>
      </w:r>
      <w:r w:rsidR="00A63FDE">
        <w:rPr>
          <w:rFonts w:ascii="仿宋" w:eastAsia="仿宋" w:hAnsi="仿宋" w:hint="eastAsia"/>
          <w:sz w:val="32"/>
          <w:szCs w:val="32"/>
        </w:rPr>
        <w:t>各支部委员会名单、党员名单见附件1。</w:t>
      </w:r>
    </w:p>
    <w:p w:rsidR="00A63FDE" w:rsidRDefault="00A63FDE" w:rsidP="00F621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A63FDE" w:rsidRDefault="00A63FDE" w:rsidP="00F621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63FDE" w:rsidRDefault="00974849" w:rsidP="0097484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附件1：各教工党支部委员会名单、党员名单</w:t>
      </w:r>
    </w:p>
    <w:p w:rsidR="00974849" w:rsidRDefault="00974849" w:rsidP="00F621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77C" w:rsidRDefault="004A077C" w:rsidP="00F621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63FDE" w:rsidRDefault="00A63FDE" w:rsidP="00974849">
      <w:pPr>
        <w:spacing w:line="560" w:lineRule="exact"/>
        <w:ind w:firstLineChars="1240" w:firstLine="39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马克思主义学院党总支</w:t>
      </w:r>
    </w:p>
    <w:p w:rsidR="00F62178" w:rsidRDefault="00116332" w:rsidP="00974849">
      <w:pPr>
        <w:spacing w:line="560" w:lineRule="exact"/>
        <w:ind w:firstLineChars="1240" w:firstLine="39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</w:t>
      </w:r>
      <w:r w:rsidRPr="00116332">
        <w:rPr>
          <w:rFonts w:ascii="仿宋" w:eastAsia="仿宋" w:hAnsi="仿宋" w:hint="eastAsia"/>
          <w:sz w:val="32"/>
          <w:szCs w:val="32"/>
        </w:rPr>
        <w:t>二○</w:t>
      </w:r>
      <w:r w:rsidR="00A63FDE">
        <w:rPr>
          <w:rFonts w:ascii="仿宋" w:eastAsia="仿宋" w:hAnsi="仿宋" w:hint="eastAsia"/>
          <w:sz w:val="32"/>
          <w:szCs w:val="32"/>
        </w:rPr>
        <w:t>年五月</w:t>
      </w:r>
      <w:r w:rsidR="00974849">
        <w:rPr>
          <w:rFonts w:ascii="仿宋" w:eastAsia="仿宋" w:hAnsi="仿宋" w:hint="eastAsia"/>
          <w:sz w:val="32"/>
          <w:szCs w:val="32"/>
        </w:rPr>
        <w:t>十七日</w:t>
      </w:r>
    </w:p>
    <w:p w:rsidR="00116332" w:rsidRDefault="00116332" w:rsidP="00974849">
      <w:pPr>
        <w:spacing w:line="560" w:lineRule="exact"/>
        <w:ind w:firstLineChars="1240" w:firstLine="3968"/>
        <w:rPr>
          <w:rFonts w:ascii="仿宋" w:eastAsia="仿宋" w:hAnsi="仿宋"/>
          <w:sz w:val="32"/>
          <w:szCs w:val="32"/>
        </w:rPr>
      </w:pPr>
    </w:p>
    <w:p w:rsidR="00974849" w:rsidRPr="00A01A9A" w:rsidRDefault="00974849" w:rsidP="00974849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A01A9A">
        <w:rPr>
          <w:rFonts w:ascii="仿宋" w:eastAsia="仿宋" w:hAnsi="仿宋" w:hint="eastAsia"/>
          <w:b/>
          <w:sz w:val="32"/>
          <w:szCs w:val="32"/>
        </w:rPr>
        <w:t>附件1：各教工党支部委员会名单、党员名单</w:t>
      </w:r>
    </w:p>
    <w:p w:rsidR="00974849" w:rsidRDefault="00A01A9A" w:rsidP="0097484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974849" w:rsidRPr="00A01A9A">
        <w:rPr>
          <w:rFonts w:ascii="仿宋" w:eastAsia="仿宋" w:hAnsi="仿宋" w:hint="eastAsia"/>
          <w:b/>
          <w:sz w:val="32"/>
          <w:szCs w:val="32"/>
        </w:rPr>
        <w:t>原理教研室党支部</w:t>
      </w:r>
      <w:r w:rsidR="002C6292">
        <w:rPr>
          <w:rFonts w:ascii="仿宋" w:eastAsia="仿宋" w:hAnsi="仿宋" w:hint="eastAsia"/>
          <w:b/>
          <w:sz w:val="32"/>
          <w:szCs w:val="32"/>
        </w:rPr>
        <w:t>（</w:t>
      </w:r>
      <w:r w:rsidR="00116332">
        <w:rPr>
          <w:rFonts w:ascii="仿宋" w:eastAsia="仿宋" w:hAnsi="仿宋" w:hint="eastAsia"/>
          <w:b/>
          <w:sz w:val="32"/>
          <w:szCs w:val="32"/>
        </w:rPr>
        <w:t>12</w:t>
      </w:r>
      <w:r w:rsidR="002C6292">
        <w:rPr>
          <w:rFonts w:ascii="仿宋" w:eastAsia="仿宋" w:hAnsi="仿宋" w:hint="eastAsia"/>
          <w:b/>
          <w:sz w:val="32"/>
          <w:szCs w:val="32"/>
        </w:rPr>
        <w:t>人）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01A9A" w:rsidRDefault="00A01A9A" w:rsidP="0097484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支部书记：何金海</w:t>
      </w:r>
    </w:p>
    <w:p w:rsidR="00A01A9A" w:rsidRDefault="00A01A9A" w:rsidP="0097484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组织委员：</w:t>
      </w:r>
      <w:r w:rsidR="0019184F">
        <w:rPr>
          <w:rFonts w:ascii="仿宋" w:eastAsia="仿宋" w:hAnsi="仿宋" w:hint="eastAsia"/>
          <w:sz w:val="32"/>
          <w:szCs w:val="32"/>
        </w:rPr>
        <w:t>杨亚非</w:t>
      </w:r>
    </w:p>
    <w:p w:rsidR="00A01A9A" w:rsidRDefault="00A01A9A" w:rsidP="0097484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宣传委员：</w:t>
      </w:r>
      <w:r w:rsidR="0019184F">
        <w:rPr>
          <w:rFonts w:ascii="仿宋" w:eastAsia="仿宋" w:hAnsi="仿宋" w:hint="eastAsia"/>
          <w:sz w:val="32"/>
          <w:szCs w:val="32"/>
        </w:rPr>
        <w:t>张琳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党员：许和隆、颜悦南、严小青、亓学太、陈宗章、陈亚秋、刘振辞</w:t>
      </w:r>
      <w:r w:rsidR="00116332">
        <w:rPr>
          <w:rFonts w:ascii="仿宋" w:eastAsia="仿宋" w:hAnsi="仿宋" w:hint="eastAsia"/>
          <w:sz w:val="32"/>
          <w:szCs w:val="32"/>
        </w:rPr>
        <w:t>、</w:t>
      </w:r>
      <w:r w:rsidR="00116332">
        <w:rPr>
          <w:rFonts w:ascii="仿宋" w:eastAsia="仿宋" w:hAnsi="仿宋"/>
          <w:sz w:val="32"/>
          <w:szCs w:val="32"/>
        </w:rPr>
        <w:t>张宇、杨征源</w:t>
      </w:r>
    </w:p>
    <w:p w:rsidR="00A01A9A" w:rsidRDefault="00A01A9A" w:rsidP="00A01A9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A01A9A">
        <w:rPr>
          <w:rFonts w:ascii="仿宋" w:eastAsia="仿宋" w:hAnsi="仿宋" w:hint="eastAsia"/>
          <w:b/>
          <w:sz w:val="32"/>
          <w:szCs w:val="32"/>
        </w:rPr>
        <w:t>概论教研室党支部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="00116332">
        <w:rPr>
          <w:rFonts w:ascii="仿宋" w:eastAsia="仿宋" w:hAnsi="仿宋" w:hint="eastAsia"/>
          <w:b/>
          <w:sz w:val="32"/>
          <w:szCs w:val="32"/>
        </w:rPr>
        <w:t>13</w:t>
      </w:r>
      <w:r>
        <w:rPr>
          <w:rFonts w:ascii="仿宋" w:eastAsia="仿宋" w:hAnsi="仿宋" w:hint="eastAsia"/>
          <w:b/>
          <w:sz w:val="32"/>
          <w:szCs w:val="32"/>
        </w:rPr>
        <w:t>人）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支部书记：郑千千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组织委员：</w:t>
      </w:r>
      <w:r w:rsidR="00116332" w:rsidRPr="00116332">
        <w:rPr>
          <w:rFonts w:ascii="仿宋" w:eastAsia="仿宋" w:hAnsi="仿宋" w:hint="eastAsia"/>
          <w:sz w:val="32"/>
          <w:szCs w:val="32"/>
        </w:rPr>
        <w:t>余芳梅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宣传委员：</w:t>
      </w:r>
      <w:r w:rsidR="00116332">
        <w:rPr>
          <w:rFonts w:ascii="仿宋" w:eastAsia="仿宋" w:hAnsi="仿宋" w:hint="eastAsia"/>
          <w:sz w:val="32"/>
          <w:szCs w:val="32"/>
        </w:rPr>
        <w:t>史</w:t>
      </w:r>
      <w:r w:rsidR="00116332">
        <w:rPr>
          <w:rFonts w:ascii="仿宋" w:eastAsia="仿宋" w:hAnsi="仿宋"/>
          <w:sz w:val="32"/>
          <w:szCs w:val="32"/>
        </w:rPr>
        <w:t>献芝</w:t>
      </w:r>
    </w:p>
    <w:p w:rsidR="00116332" w:rsidRDefault="00116332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青年委员</w:t>
      </w:r>
      <w:r>
        <w:rPr>
          <w:rFonts w:ascii="仿宋" w:eastAsia="仿宋" w:hAnsi="仿宋"/>
          <w:sz w:val="32"/>
          <w:szCs w:val="32"/>
        </w:rPr>
        <w:t>：陈凡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党员：王碧琴、张可辉、赖风、王义、葛玉红、孙景珊、朱瑾、徐鸣</w:t>
      </w:r>
      <w:r w:rsidR="009E2B1F">
        <w:rPr>
          <w:rFonts w:ascii="仿宋" w:eastAsia="仿宋" w:hAnsi="仿宋" w:hint="eastAsia"/>
          <w:sz w:val="32"/>
          <w:szCs w:val="32"/>
        </w:rPr>
        <w:t>、</w:t>
      </w:r>
      <w:r w:rsidR="009E2B1F">
        <w:rPr>
          <w:rFonts w:ascii="仿宋" w:eastAsia="仿宋" w:hAnsi="仿宋"/>
          <w:sz w:val="32"/>
          <w:szCs w:val="32"/>
        </w:rPr>
        <w:t>沈金霞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A01A9A">
        <w:rPr>
          <w:rFonts w:ascii="仿宋" w:eastAsia="仿宋" w:hAnsi="仿宋" w:hint="eastAsia"/>
          <w:b/>
          <w:sz w:val="32"/>
          <w:szCs w:val="32"/>
        </w:rPr>
        <w:t>纲要教研室党支部</w:t>
      </w:r>
      <w:r w:rsidR="002C6292">
        <w:rPr>
          <w:rFonts w:ascii="仿宋" w:eastAsia="仿宋" w:hAnsi="仿宋" w:hint="eastAsia"/>
          <w:b/>
          <w:sz w:val="32"/>
          <w:szCs w:val="32"/>
        </w:rPr>
        <w:t>（</w:t>
      </w:r>
      <w:r w:rsidR="009E2B1F">
        <w:rPr>
          <w:rFonts w:ascii="仿宋" w:eastAsia="仿宋" w:hAnsi="仿宋" w:hint="eastAsia"/>
          <w:b/>
          <w:sz w:val="32"/>
          <w:szCs w:val="32"/>
        </w:rPr>
        <w:t>11</w:t>
      </w:r>
      <w:r w:rsidR="002C6292">
        <w:rPr>
          <w:rFonts w:ascii="仿宋" w:eastAsia="仿宋" w:hAnsi="仿宋" w:hint="eastAsia"/>
          <w:b/>
          <w:sz w:val="32"/>
          <w:szCs w:val="32"/>
        </w:rPr>
        <w:t>人）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支部书记：</w:t>
      </w:r>
      <w:r w:rsidR="002C6292">
        <w:rPr>
          <w:rFonts w:ascii="仿宋" w:eastAsia="仿宋" w:hAnsi="仿宋" w:hint="eastAsia"/>
          <w:sz w:val="32"/>
          <w:szCs w:val="32"/>
        </w:rPr>
        <w:t>李凤成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组织委员：</w:t>
      </w:r>
      <w:r w:rsidR="002C6292">
        <w:rPr>
          <w:rFonts w:ascii="仿宋" w:eastAsia="仿宋" w:hAnsi="仿宋" w:hint="eastAsia"/>
          <w:sz w:val="32"/>
          <w:szCs w:val="32"/>
        </w:rPr>
        <w:t>黄鹏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宣传委员：</w:t>
      </w:r>
      <w:r w:rsidR="002C6292">
        <w:rPr>
          <w:rFonts w:ascii="仿宋" w:eastAsia="仿宋" w:hAnsi="仿宋" w:hint="eastAsia"/>
          <w:sz w:val="32"/>
          <w:szCs w:val="32"/>
        </w:rPr>
        <w:t>沈学玕</w:t>
      </w:r>
    </w:p>
    <w:p w:rsidR="009E2B1F" w:rsidRDefault="009E2B1F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青年委员</w:t>
      </w:r>
      <w:r>
        <w:rPr>
          <w:rFonts w:ascii="仿宋" w:eastAsia="仿宋" w:hAnsi="仿宋"/>
          <w:sz w:val="32"/>
          <w:szCs w:val="32"/>
        </w:rPr>
        <w:t>：刘志强</w:t>
      </w:r>
    </w:p>
    <w:p w:rsidR="00A01A9A" w:rsidRDefault="00A01A9A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党员：朱奎泽、</w:t>
      </w:r>
      <w:r w:rsidR="009E2B1F">
        <w:rPr>
          <w:rFonts w:ascii="仿宋" w:eastAsia="仿宋" w:hAnsi="仿宋" w:hint="eastAsia"/>
          <w:sz w:val="32"/>
          <w:szCs w:val="32"/>
        </w:rPr>
        <w:t>李玉胜、唐秀平、熊玉文、金燕、刘志强、</w:t>
      </w:r>
      <w:r w:rsidR="00116332">
        <w:rPr>
          <w:rFonts w:ascii="仿宋" w:eastAsia="仿宋" w:hAnsi="仿宋"/>
          <w:sz w:val="32"/>
          <w:szCs w:val="32"/>
        </w:rPr>
        <w:t>李沛霖</w:t>
      </w:r>
      <w:r w:rsidR="009E2B1F">
        <w:rPr>
          <w:rFonts w:ascii="仿宋" w:eastAsia="仿宋" w:hAnsi="仿宋" w:hint="eastAsia"/>
          <w:sz w:val="32"/>
          <w:szCs w:val="32"/>
        </w:rPr>
        <w:t>、</w:t>
      </w:r>
      <w:r w:rsidR="009E2B1F">
        <w:rPr>
          <w:rFonts w:ascii="仿宋" w:eastAsia="仿宋" w:hAnsi="仿宋"/>
          <w:sz w:val="32"/>
          <w:szCs w:val="32"/>
        </w:rPr>
        <w:t>王洁</w:t>
      </w:r>
    </w:p>
    <w:p w:rsidR="002C6292" w:rsidRDefault="002C6292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2C6292">
        <w:rPr>
          <w:rFonts w:ascii="仿宋" w:eastAsia="仿宋" w:hAnsi="仿宋" w:hint="eastAsia"/>
          <w:b/>
          <w:sz w:val="32"/>
          <w:szCs w:val="32"/>
        </w:rPr>
        <w:t>德法教研室党支部（</w:t>
      </w:r>
      <w:r w:rsidR="009E2B1F">
        <w:rPr>
          <w:rFonts w:ascii="仿宋" w:eastAsia="仿宋" w:hAnsi="仿宋" w:hint="eastAsia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 w:rsidRPr="002C6292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C6292" w:rsidRDefault="002C6292" w:rsidP="002C629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支部书记：李咏梅</w:t>
      </w:r>
    </w:p>
    <w:p w:rsidR="002C6292" w:rsidRDefault="002C6292" w:rsidP="002C629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组织委员：</w:t>
      </w:r>
      <w:r w:rsidR="009E2B1F">
        <w:rPr>
          <w:rFonts w:ascii="仿宋" w:eastAsia="仿宋" w:hAnsi="仿宋" w:hint="eastAsia"/>
          <w:sz w:val="32"/>
          <w:szCs w:val="32"/>
        </w:rPr>
        <w:t>陶</w:t>
      </w:r>
      <w:r w:rsidR="009E2B1F">
        <w:rPr>
          <w:rFonts w:ascii="仿宋" w:eastAsia="仿宋" w:hAnsi="仿宋"/>
          <w:sz w:val="32"/>
          <w:szCs w:val="32"/>
        </w:rPr>
        <w:t xml:space="preserve">新宏 </w:t>
      </w:r>
    </w:p>
    <w:p w:rsidR="002C6292" w:rsidRDefault="009E2B1F" w:rsidP="002C629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宣传委员：张</w:t>
      </w:r>
      <w:r>
        <w:rPr>
          <w:rFonts w:ascii="仿宋" w:eastAsia="仿宋" w:hAnsi="仿宋"/>
          <w:sz w:val="32"/>
          <w:szCs w:val="32"/>
        </w:rPr>
        <w:t>学浪</w:t>
      </w:r>
    </w:p>
    <w:p w:rsidR="00A01A9A" w:rsidRPr="00A01A9A" w:rsidRDefault="002C6292" w:rsidP="00A01A9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党员：毛德松、黄瑞英、王凯东、张娟、王宏、余金花</w:t>
      </w:r>
      <w:r w:rsidR="009E2B1F">
        <w:rPr>
          <w:rFonts w:ascii="仿宋" w:eastAsia="仿宋" w:hAnsi="仿宋" w:hint="eastAsia"/>
          <w:sz w:val="32"/>
          <w:szCs w:val="32"/>
        </w:rPr>
        <w:t>、</w:t>
      </w:r>
      <w:r w:rsidR="009E2B1F">
        <w:rPr>
          <w:rFonts w:ascii="仿宋" w:eastAsia="仿宋" w:hAnsi="仿宋"/>
          <w:sz w:val="32"/>
          <w:szCs w:val="32"/>
        </w:rPr>
        <w:t>李玉倩</w:t>
      </w:r>
    </w:p>
    <w:sectPr w:rsidR="00A01A9A" w:rsidRPr="00A01A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8D" w:rsidRDefault="00FA3E8D">
      <w:r>
        <w:separator/>
      </w:r>
    </w:p>
  </w:endnote>
  <w:endnote w:type="continuationSeparator" w:id="0">
    <w:p w:rsidR="00FA3E8D" w:rsidRDefault="00F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D5" w:rsidRDefault="007F18AE" w:rsidP="001A2DD5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 w:rsidR="0041688C">
      <w:rPr>
        <w:rStyle w:val="a4"/>
        <w:noProof/>
        <w:sz w:val="28"/>
      </w:rPr>
      <w:t>3</w:t>
    </w:r>
    <w:r>
      <w:rPr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1A2DD5" w:rsidRDefault="00FA3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8D" w:rsidRDefault="00FA3E8D">
      <w:r>
        <w:separator/>
      </w:r>
    </w:p>
  </w:footnote>
  <w:footnote w:type="continuationSeparator" w:id="0">
    <w:p w:rsidR="00FA3E8D" w:rsidRDefault="00FA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0"/>
    <w:rsid w:val="000A2F00"/>
    <w:rsid w:val="00116332"/>
    <w:rsid w:val="0019184F"/>
    <w:rsid w:val="002C6292"/>
    <w:rsid w:val="003323EE"/>
    <w:rsid w:val="00350BFA"/>
    <w:rsid w:val="0041688C"/>
    <w:rsid w:val="004A077C"/>
    <w:rsid w:val="005D108C"/>
    <w:rsid w:val="007F18AE"/>
    <w:rsid w:val="00974849"/>
    <w:rsid w:val="009E2B1F"/>
    <w:rsid w:val="00A01A9A"/>
    <w:rsid w:val="00A63FDE"/>
    <w:rsid w:val="00CA457F"/>
    <w:rsid w:val="00F62178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6217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217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F6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F62178"/>
    <w:rPr>
      <w:sz w:val="18"/>
      <w:szCs w:val="18"/>
    </w:rPr>
  </w:style>
  <w:style w:type="character" w:styleId="a4">
    <w:name w:val="page number"/>
    <w:basedOn w:val="a0"/>
    <w:rsid w:val="00F62178"/>
  </w:style>
  <w:style w:type="paragraph" w:styleId="a5">
    <w:name w:val="Date"/>
    <w:basedOn w:val="a"/>
    <w:next w:val="a"/>
    <w:link w:val="Char0"/>
    <w:uiPriority w:val="99"/>
    <w:semiHidden/>
    <w:unhideWhenUsed/>
    <w:rsid w:val="0097484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849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6217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217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F6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F62178"/>
    <w:rPr>
      <w:sz w:val="18"/>
      <w:szCs w:val="18"/>
    </w:rPr>
  </w:style>
  <w:style w:type="character" w:styleId="a4">
    <w:name w:val="page number"/>
    <w:basedOn w:val="a0"/>
    <w:rsid w:val="00F62178"/>
  </w:style>
  <w:style w:type="paragraph" w:styleId="a5">
    <w:name w:val="Date"/>
    <w:basedOn w:val="a"/>
    <w:next w:val="a"/>
    <w:link w:val="Char0"/>
    <w:uiPriority w:val="99"/>
    <w:semiHidden/>
    <w:unhideWhenUsed/>
    <w:rsid w:val="0097484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84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刘志强</dc:creator>
  <cp:keywords/>
  <dc:description/>
  <cp:lastModifiedBy>wag</cp:lastModifiedBy>
  <cp:revision>5</cp:revision>
  <dcterms:created xsi:type="dcterms:W3CDTF">2017-05-17T06:15:00Z</dcterms:created>
  <dcterms:modified xsi:type="dcterms:W3CDTF">2020-06-11T04:15:00Z</dcterms:modified>
</cp:coreProperties>
</file>